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5F" w:rsidRPr="00F1435F" w:rsidRDefault="00581531" w:rsidP="00581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36"/>
          <w:szCs w:val="36"/>
          <w:lang w:eastAsia="sk-SK"/>
        </w:rPr>
      </w:pPr>
      <w:r w:rsidRPr="00581531">
        <w:rPr>
          <w:rFonts w:ascii="TimesNewRomanPS-BoldMT" w:eastAsia="Times New Roman" w:hAnsi="TimesNewRomanPS-BoldMT" w:cs="Times New Roman"/>
          <w:b/>
          <w:bCs/>
          <w:color w:val="1F3864" w:themeColor="accent5" w:themeShade="80"/>
          <w:sz w:val="36"/>
          <w:szCs w:val="36"/>
          <w:lang w:eastAsia="sk-SK"/>
        </w:rPr>
        <w:t>Metodický li</w:t>
      </w:r>
      <w:bookmarkStart w:id="0" w:name="_GoBack"/>
      <w:bookmarkEnd w:id="0"/>
      <w:r w:rsidRPr="00581531">
        <w:rPr>
          <w:rFonts w:ascii="TimesNewRomanPS-BoldMT" w:eastAsia="Times New Roman" w:hAnsi="TimesNewRomanPS-BoldMT" w:cs="Times New Roman"/>
          <w:b/>
          <w:bCs/>
          <w:color w:val="1F3864" w:themeColor="accent5" w:themeShade="80"/>
          <w:sz w:val="36"/>
          <w:szCs w:val="36"/>
          <w:lang w:eastAsia="sk-SK"/>
        </w:rPr>
        <w:t xml:space="preserve">st </w:t>
      </w:r>
      <w:r w:rsidRPr="00581531">
        <w:rPr>
          <w:rFonts w:ascii="Times New Roman" w:eastAsia="Times New Roman" w:hAnsi="Times New Roman" w:cs="Times New Roman"/>
          <w:color w:val="1F3864" w:themeColor="accent5" w:themeShade="80"/>
          <w:sz w:val="36"/>
          <w:szCs w:val="36"/>
          <w:lang w:eastAsia="sk-SK"/>
        </w:rPr>
        <w:t xml:space="preserve">ku predstaveniu </w:t>
      </w:r>
      <w:r w:rsidR="00F1435F" w:rsidRPr="00F1435F">
        <w:rPr>
          <w:rFonts w:ascii="TimesNewRomanPS-BoldMT" w:eastAsia="Times New Roman" w:hAnsi="TimesNewRomanPS-BoldMT" w:cs="Times New Roman"/>
          <w:b/>
          <w:bCs/>
          <w:color w:val="1F3864" w:themeColor="accent5" w:themeShade="80"/>
          <w:sz w:val="36"/>
          <w:szCs w:val="36"/>
          <w:lang w:eastAsia="sk-SK"/>
        </w:rPr>
        <w:t>Malý princ</w:t>
      </w:r>
    </w:p>
    <w:p w:rsidR="00F1435F" w:rsidRPr="00F1435F" w:rsidRDefault="00F1435F" w:rsidP="00F1435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Základné informácie</w:t>
      </w:r>
    </w:p>
    <w:p w:rsidR="00F1435F" w:rsidRPr="00F1435F" w:rsidRDefault="00F1435F" w:rsidP="00F14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Veková kategória: 4 – 8 rokov</w:t>
      </w:r>
    </w:p>
    <w:p w:rsidR="00F1435F" w:rsidRPr="00F1435F" w:rsidRDefault="00F1435F" w:rsidP="00F14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Žáner: poetická bábková rozprávka</w:t>
      </w:r>
    </w:p>
    <w:p w:rsidR="00F1435F" w:rsidRPr="00F1435F" w:rsidRDefault="00F1435F" w:rsidP="00F14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Dĺžka</w:t>
      </w:r>
      <w:r w:rsidR="0058153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predstavenia: cca 40 minút</w:t>
      </w:r>
    </w:p>
    <w:p w:rsidR="00F1435F" w:rsidRPr="00F1435F" w:rsidRDefault="00F1435F" w:rsidP="00F143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Témy: priateľstvo, fantázia, emócie, medziľudské vzťahy, dobrota, starostlivosť o druhých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Obsah predstavenia</w:t>
      </w:r>
    </w:p>
    <w:p w:rsidR="00F1435F" w:rsidRPr="00F1435F" w:rsidRDefault="00F1435F" w:rsidP="00F1435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Malý princ prichádza zo svojej malej planéty na cestu plnú objavov. Stretáva zvláštnych dospelých aj nových priateľov a postupne zisťuje, že najdôležitejšie veci sa nedajú vidieť očami. Prostredníctvom stretnutí a dobrodružstiev sa učí o priateľstve, dôvere, zodpovednosti a láske.</w:t>
      </w:r>
    </w:p>
    <w:p w:rsidR="00F1435F" w:rsidRPr="00F1435F" w:rsidRDefault="00F1435F" w:rsidP="00F1435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Inscenácia spracúva známy literárny príbeh citlivou a detsky zrozumiteľnou formou, s dôrazom na obrazivosť, hudbu a bábkovú poetiku.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Výchovno-vzdelávacie ciele</w:t>
      </w:r>
    </w:p>
    <w:p w:rsidR="00F1435F" w:rsidRPr="00F1435F" w:rsidRDefault="00F1435F" w:rsidP="00F1435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podporuje: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fantázie a obrazotvornosti,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emocionálnu inteligenciu detí,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schopnosť pomenovať pocity,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budovanie vzťahov a empatie,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kultúrneho vnímania a divadelnej gramotnosti,</w:t>
      </w:r>
    </w:p>
    <w:p w:rsidR="00F1435F" w:rsidRPr="00F1435F" w:rsidRDefault="00F1435F" w:rsidP="00F143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podporu čítania a záujmu o literatúru.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Témy na rozhovor po predstavení</w:t>
      </w:r>
    </w:p>
    <w:p w:rsidR="00F1435F" w:rsidRPr="00F1435F" w:rsidRDefault="00F1435F" w:rsidP="00F14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znamená byť kamarátom?</w:t>
      </w:r>
    </w:p>
    <w:p w:rsidR="00F1435F" w:rsidRPr="00F1435F" w:rsidRDefault="00F1435F" w:rsidP="00F14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Prečo sa máme starať o druhých?</w:t>
      </w:r>
    </w:p>
    <w:p w:rsidR="00F1435F" w:rsidRPr="00F1435F" w:rsidRDefault="00F1435F" w:rsidP="00F14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bolo na Malom princovi výnimočné?</w:t>
      </w:r>
    </w:p>
    <w:p w:rsidR="00F1435F" w:rsidRPr="00F1435F" w:rsidRDefault="00F1435F" w:rsidP="00F14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Ktorá postava deti najviac zaujala a prečo?</w:t>
      </w:r>
    </w:p>
    <w:p w:rsidR="00F1435F" w:rsidRPr="00F1435F" w:rsidRDefault="00F1435F" w:rsidP="00F14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znamená „vidieť srdcom“?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i/>
          <w:color w:val="222222"/>
          <w:sz w:val="28"/>
          <w:szCs w:val="28"/>
          <w:lang w:eastAsia="sk-SK"/>
        </w:rPr>
        <w:t>Návrhy aktivít pre deti</w:t>
      </w:r>
    </w:p>
    <w:p w:rsidR="00F1435F" w:rsidRPr="00F1435F" w:rsidRDefault="00F1435F" w:rsidP="00F1435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Výtvarná aktivita</w:t>
      </w:r>
    </w:p>
    <w:p w:rsidR="00F1435F" w:rsidRPr="00F1435F" w:rsidRDefault="00F1435F" w:rsidP="00F14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Nakresli svoju vlastnú planétu.</w:t>
      </w:r>
    </w:p>
    <w:p w:rsidR="00F1435F" w:rsidRPr="00F1435F" w:rsidRDefault="00F1435F" w:rsidP="00F14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Vytvor hviezdu alebo ružu z papiera.</w:t>
      </w:r>
    </w:p>
    <w:p w:rsidR="00F1435F" w:rsidRPr="00F1435F" w:rsidRDefault="00F1435F" w:rsidP="00F1435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  <w:t>Namaľuj postavu, ktorá sa ti najviac páčila.</w:t>
      </w:r>
    </w:p>
    <w:p w:rsidR="00581531" w:rsidRDefault="00581531" w:rsidP="00F1435F">
      <w:pPr>
        <w:shd w:val="clear" w:color="auto" w:fill="FFFFFF"/>
        <w:spacing w:after="210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Dramatická aktivita</w:t>
      </w:r>
    </w:p>
    <w:p w:rsidR="00F1435F" w:rsidRPr="00F1435F" w:rsidRDefault="00F1435F" w:rsidP="00F1435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Zahrajte si stretnutie Malého princa s líškou.</w:t>
      </w:r>
    </w:p>
    <w:p w:rsidR="00F1435F" w:rsidRPr="00F1435F" w:rsidRDefault="00F1435F" w:rsidP="00F1435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lastRenderedPageBreak/>
        <w:t>Skúste vytvoriť vlastnú planétu a jej obyvateľov.</w:t>
      </w:r>
    </w:p>
    <w:p w:rsidR="00581531" w:rsidRDefault="00581531" w:rsidP="00F1435F">
      <w:pPr>
        <w:shd w:val="clear" w:color="auto" w:fill="FFFFFF"/>
        <w:spacing w:after="210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Hudobno-pohybová aktivita</w:t>
      </w:r>
    </w:p>
    <w:p w:rsidR="00F1435F" w:rsidRPr="00F1435F" w:rsidRDefault="00F1435F" w:rsidP="00F1435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Pohybové improvizácie na tému vesmír, hviezdy, vietor či putovanie medzi planétami.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FF0000"/>
          <w:sz w:val="24"/>
          <w:szCs w:val="24"/>
          <w:u w:val="single"/>
          <w:lang w:eastAsia="sk-SK"/>
        </w:rPr>
        <w:t>Prepojenie s učivom</w:t>
      </w:r>
    </w:p>
    <w:p w:rsidR="00F1435F" w:rsidRPr="00F1435F" w:rsidRDefault="00F1435F" w:rsidP="00F1435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možno prepojiť s:</w:t>
      </w:r>
    </w:p>
    <w:p w:rsidR="00F1435F" w:rsidRPr="00F1435F" w:rsidRDefault="00F1435F" w:rsidP="00F14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literárnou výchovou,</w:t>
      </w:r>
    </w:p>
    <w:p w:rsidR="00F1435F" w:rsidRPr="00F1435F" w:rsidRDefault="00F1435F" w:rsidP="00F14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etickou výchovou,</w:t>
      </w:r>
    </w:p>
    <w:p w:rsidR="00F1435F" w:rsidRPr="00F1435F" w:rsidRDefault="00F1435F" w:rsidP="00F14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výtvarnou výchovou,</w:t>
      </w:r>
    </w:p>
    <w:p w:rsidR="00F1435F" w:rsidRPr="00F1435F" w:rsidRDefault="00F1435F" w:rsidP="00F14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hudobno-pohybovými aktivitami,</w:t>
      </w:r>
    </w:p>
    <w:p w:rsidR="00F1435F" w:rsidRPr="00F1435F" w:rsidRDefault="00F1435F" w:rsidP="00F1435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témami o emóciách a medziľudských vzťahoch.</w:t>
      </w:r>
    </w:p>
    <w:p w:rsidR="00F1435F" w:rsidRPr="00F1435F" w:rsidRDefault="00F1435F" w:rsidP="00F14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F1435F" w:rsidRPr="00F1435F" w:rsidRDefault="00F1435F" w:rsidP="00F1435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F1435F">
        <w:rPr>
          <w:rFonts w:ascii="TimesNewRomanPS-BoldMT" w:eastAsia="Times New Roman" w:hAnsi="TimesNewRomanPS-BoldMT" w:cs="Times New Roman"/>
          <w:b/>
          <w:bCs/>
          <w:color w:val="222222"/>
          <w:sz w:val="24"/>
          <w:szCs w:val="24"/>
          <w:u w:val="single"/>
          <w:lang w:eastAsia="sk-SK"/>
        </w:rPr>
        <w:t>Posolstvo predstavenia</w:t>
      </w:r>
    </w:p>
    <w:p w:rsidR="00F1435F" w:rsidRPr="00F1435F" w:rsidRDefault="00F1435F" w:rsidP="00F1435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1435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Príbeh Malého princa pripomína deťom aj dospelým, že skutočné hodnoty sa ukrývajú v priateľstve, láskavosti a schopnosti vnímať svet s otvoreným srdcom.</w:t>
      </w:r>
    </w:p>
    <w:p w:rsidR="008E2E99" w:rsidRPr="00581531" w:rsidRDefault="008E2E99">
      <w:pPr>
        <w:rPr>
          <w:sz w:val="24"/>
          <w:szCs w:val="24"/>
        </w:rPr>
      </w:pPr>
    </w:p>
    <w:sectPr w:rsidR="008E2E99" w:rsidRPr="00581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13123"/>
    <w:multiLevelType w:val="multilevel"/>
    <w:tmpl w:val="9EBC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06AFA"/>
    <w:multiLevelType w:val="multilevel"/>
    <w:tmpl w:val="772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0347F"/>
    <w:multiLevelType w:val="multilevel"/>
    <w:tmpl w:val="7410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62CFA"/>
    <w:multiLevelType w:val="multilevel"/>
    <w:tmpl w:val="55BA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A588C"/>
    <w:multiLevelType w:val="multilevel"/>
    <w:tmpl w:val="6E3A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C6319"/>
    <w:multiLevelType w:val="multilevel"/>
    <w:tmpl w:val="FF0E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B03A73"/>
    <w:multiLevelType w:val="multilevel"/>
    <w:tmpl w:val="0FFC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F"/>
    <w:rsid w:val="00581531"/>
    <w:rsid w:val="008E2E99"/>
    <w:rsid w:val="00F1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D51C3-0FB9-4197-8F5C-DF04BB58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1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2026-05-31T09:32:00Z</dcterms:created>
  <dcterms:modified xsi:type="dcterms:W3CDTF">2026-05-31T09:36:00Z</dcterms:modified>
</cp:coreProperties>
</file>